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81" w:rsidRDefault="00537981" w:rsidP="00035BE1">
      <w:pPr>
        <w:jc w:val="center"/>
        <w:rPr>
          <w:b/>
          <w:sz w:val="28"/>
          <w:szCs w:val="28"/>
        </w:rPr>
      </w:pPr>
    </w:p>
    <w:p w:rsidR="00537981" w:rsidRPr="00330771" w:rsidRDefault="00537981" w:rsidP="00035BE1">
      <w:pPr>
        <w:jc w:val="center"/>
        <w:rPr>
          <w:b/>
          <w:sz w:val="24"/>
          <w:szCs w:val="24"/>
        </w:rPr>
      </w:pPr>
    </w:p>
    <w:p w:rsidR="00035BE1" w:rsidRPr="00330771" w:rsidRDefault="00035BE1" w:rsidP="00035BE1">
      <w:pPr>
        <w:jc w:val="center"/>
        <w:rPr>
          <w:b/>
          <w:sz w:val="24"/>
          <w:szCs w:val="24"/>
        </w:rPr>
      </w:pPr>
      <w:r w:rsidRPr="00330771">
        <w:rPr>
          <w:b/>
          <w:sz w:val="24"/>
          <w:szCs w:val="24"/>
        </w:rPr>
        <w:t xml:space="preserve"> J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U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S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T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I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F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I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C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A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T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I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V</w:t>
      </w:r>
      <w:r w:rsidR="00537981" w:rsidRPr="00330771">
        <w:rPr>
          <w:b/>
          <w:sz w:val="24"/>
          <w:szCs w:val="24"/>
        </w:rPr>
        <w:t xml:space="preserve"> </w:t>
      </w:r>
      <w:r w:rsidRPr="00330771">
        <w:rPr>
          <w:b/>
          <w:sz w:val="24"/>
          <w:szCs w:val="24"/>
        </w:rPr>
        <w:t>A</w:t>
      </w:r>
    </w:p>
    <w:p w:rsidR="00035BE1" w:rsidRPr="00330771" w:rsidRDefault="00035BE1" w:rsidP="00035BE1">
      <w:pPr>
        <w:jc w:val="center"/>
        <w:rPr>
          <w:sz w:val="24"/>
          <w:szCs w:val="24"/>
        </w:rPr>
      </w:pPr>
    </w:p>
    <w:p w:rsidR="00035BE1" w:rsidRPr="00330771" w:rsidRDefault="004A6AC5" w:rsidP="00C67ED5">
      <w:pPr>
        <w:jc w:val="center"/>
        <w:rPr>
          <w:b/>
          <w:sz w:val="24"/>
          <w:szCs w:val="24"/>
        </w:rPr>
      </w:pPr>
      <w:r w:rsidRPr="00330771">
        <w:rPr>
          <w:b/>
          <w:sz w:val="24"/>
          <w:szCs w:val="24"/>
        </w:rPr>
        <w:t xml:space="preserve"> </w:t>
      </w:r>
      <w:r w:rsidR="00035BE1" w:rsidRPr="00330771">
        <w:rPr>
          <w:b/>
          <w:sz w:val="24"/>
          <w:szCs w:val="24"/>
        </w:rPr>
        <w:t>Senhor Presidente:</w:t>
      </w:r>
    </w:p>
    <w:p w:rsidR="005E3542" w:rsidRPr="00330771" w:rsidRDefault="005E3542" w:rsidP="00C67ED5">
      <w:pPr>
        <w:ind w:firstLine="2835"/>
        <w:jc w:val="both"/>
        <w:rPr>
          <w:sz w:val="24"/>
          <w:szCs w:val="24"/>
        </w:rPr>
      </w:pPr>
    </w:p>
    <w:p w:rsidR="00656EB9" w:rsidRPr="00330771" w:rsidRDefault="00C05972" w:rsidP="00C67ED5">
      <w:pPr>
        <w:tabs>
          <w:tab w:val="left" w:pos="9218"/>
          <w:tab w:val="left" w:pos="9218"/>
          <w:tab w:val="left" w:pos="9218"/>
          <w:tab w:val="left" w:pos="9218"/>
          <w:tab w:val="right" w:pos="9218"/>
          <w:tab w:val="left" w:pos="9218"/>
          <w:tab w:val="left" w:pos="9218"/>
        </w:tabs>
        <w:ind w:right="-3" w:firstLine="2835"/>
        <w:jc w:val="both"/>
        <w:rPr>
          <w:sz w:val="24"/>
          <w:szCs w:val="24"/>
        </w:rPr>
      </w:pPr>
      <w:r w:rsidRPr="00330771">
        <w:rPr>
          <w:sz w:val="24"/>
          <w:szCs w:val="24"/>
        </w:rPr>
        <w:t>O presente Projeto de Lei d</w:t>
      </w:r>
      <w:r w:rsidR="00472B17" w:rsidRPr="00330771">
        <w:rPr>
          <w:sz w:val="24"/>
          <w:szCs w:val="24"/>
        </w:rPr>
        <w:t>e</w:t>
      </w:r>
      <w:r w:rsidRPr="00330771">
        <w:rPr>
          <w:sz w:val="24"/>
          <w:szCs w:val="24"/>
        </w:rPr>
        <w:t xml:space="preserve"> </w:t>
      </w:r>
      <w:r w:rsidR="00472B17" w:rsidRPr="00330771">
        <w:rPr>
          <w:sz w:val="24"/>
          <w:szCs w:val="24"/>
        </w:rPr>
        <w:t>c</w:t>
      </w:r>
      <w:r w:rsidRPr="00330771">
        <w:rPr>
          <w:sz w:val="24"/>
          <w:szCs w:val="24"/>
        </w:rPr>
        <w:t>r</w:t>
      </w:r>
      <w:r w:rsidR="003A3BBF">
        <w:rPr>
          <w:sz w:val="24"/>
          <w:szCs w:val="24"/>
        </w:rPr>
        <w:t>é</w:t>
      </w:r>
      <w:r w:rsidRPr="00330771">
        <w:rPr>
          <w:sz w:val="24"/>
          <w:szCs w:val="24"/>
        </w:rPr>
        <w:t>dito adicional suplementar,</w:t>
      </w:r>
      <w:r w:rsidR="0090792A" w:rsidRPr="00330771">
        <w:rPr>
          <w:sz w:val="24"/>
          <w:szCs w:val="24"/>
        </w:rPr>
        <w:t xml:space="preserve"> tem o objetivo de reforçar as dotações </w:t>
      </w:r>
      <w:r w:rsidR="00DA3A5C" w:rsidRPr="00330771">
        <w:rPr>
          <w:sz w:val="24"/>
          <w:szCs w:val="24"/>
        </w:rPr>
        <w:t xml:space="preserve">orçamentárias </w:t>
      </w:r>
      <w:r w:rsidR="00C67ED5">
        <w:rPr>
          <w:sz w:val="24"/>
          <w:szCs w:val="24"/>
        </w:rPr>
        <w:t>em especial</w:t>
      </w:r>
      <w:r w:rsidR="00DA3A5C" w:rsidRPr="00330771">
        <w:rPr>
          <w:sz w:val="24"/>
          <w:szCs w:val="24"/>
        </w:rPr>
        <w:t xml:space="preserve"> despesas </w:t>
      </w:r>
      <w:r w:rsidR="00851C4E" w:rsidRPr="00330771">
        <w:rPr>
          <w:sz w:val="24"/>
          <w:szCs w:val="24"/>
        </w:rPr>
        <w:t>como folha de</w:t>
      </w:r>
      <w:r w:rsidR="00DA3A5C" w:rsidRPr="00330771">
        <w:rPr>
          <w:sz w:val="24"/>
          <w:szCs w:val="24"/>
        </w:rPr>
        <w:t xml:space="preserve"> pagamento</w:t>
      </w:r>
      <w:r w:rsidR="00C67ED5">
        <w:rPr>
          <w:sz w:val="24"/>
          <w:szCs w:val="24"/>
        </w:rPr>
        <w:t>, serviços de pessoas juridicas(médicos contratados) e algumas para</w:t>
      </w:r>
      <w:r w:rsidR="00DC72B1" w:rsidRPr="00330771">
        <w:rPr>
          <w:sz w:val="24"/>
          <w:szCs w:val="24"/>
        </w:rPr>
        <w:t xml:space="preserve"> a</w:t>
      </w:r>
      <w:r w:rsidR="00C67ED5">
        <w:rPr>
          <w:sz w:val="24"/>
          <w:szCs w:val="24"/>
        </w:rPr>
        <w:t>s</w:t>
      </w:r>
      <w:r w:rsidR="00DC72B1" w:rsidRPr="00330771">
        <w:rPr>
          <w:sz w:val="24"/>
          <w:szCs w:val="24"/>
        </w:rPr>
        <w:t xml:space="preserve"> manutenç</w:t>
      </w:r>
      <w:r w:rsidR="00C67ED5">
        <w:rPr>
          <w:sz w:val="24"/>
          <w:szCs w:val="24"/>
        </w:rPr>
        <w:t>ões</w:t>
      </w:r>
      <w:r w:rsidR="00DC72B1" w:rsidRPr="00330771">
        <w:rPr>
          <w:sz w:val="24"/>
          <w:szCs w:val="24"/>
        </w:rPr>
        <w:t xml:space="preserve"> </w:t>
      </w:r>
      <w:r w:rsidR="00A1668E">
        <w:rPr>
          <w:sz w:val="24"/>
          <w:szCs w:val="24"/>
        </w:rPr>
        <w:t>das diversas secretárias</w:t>
      </w:r>
      <w:r w:rsidR="001674AC" w:rsidRPr="00330771">
        <w:rPr>
          <w:sz w:val="24"/>
          <w:szCs w:val="24"/>
        </w:rPr>
        <w:t>.</w:t>
      </w:r>
      <w:r w:rsidR="00DC72B1" w:rsidRPr="00330771">
        <w:rPr>
          <w:sz w:val="24"/>
          <w:szCs w:val="24"/>
        </w:rPr>
        <w:t xml:space="preserve"> </w:t>
      </w:r>
      <w:r w:rsidR="00851C4E" w:rsidRPr="00330771">
        <w:rPr>
          <w:sz w:val="24"/>
          <w:szCs w:val="24"/>
        </w:rPr>
        <w:t xml:space="preserve">  </w:t>
      </w:r>
    </w:p>
    <w:p w:rsidR="00C67ED5" w:rsidRDefault="00656EB9" w:rsidP="00C67ED5">
      <w:pPr>
        <w:tabs>
          <w:tab w:val="left" w:pos="9218"/>
          <w:tab w:val="left" w:pos="9218"/>
          <w:tab w:val="left" w:pos="9218"/>
          <w:tab w:val="left" w:pos="9218"/>
          <w:tab w:val="right" w:pos="9218"/>
          <w:tab w:val="left" w:pos="9218"/>
          <w:tab w:val="left" w:pos="9218"/>
        </w:tabs>
        <w:ind w:right="-3" w:firstLine="2835"/>
        <w:jc w:val="both"/>
        <w:rPr>
          <w:sz w:val="24"/>
          <w:szCs w:val="24"/>
        </w:rPr>
      </w:pPr>
      <w:r w:rsidRPr="00330771">
        <w:rPr>
          <w:sz w:val="24"/>
          <w:szCs w:val="24"/>
        </w:rPr>
        <w:t>Servir</w:t>
      </w:r>
      <w:r w:rsidR="00330771" w:rsidRPr="00330771">
        <w:rPr>
          <w:sz w:val="24"/>
          <w:szCs w:val="24"/>
        </w:rPr>
        <w:t>á</w:t>
      </w:r>
      <w:r w:rsidRPr="00330771">
        <w:rPr>
          <w:sz w:val="24"/>
          <w:szCs w:val="24"/>
        </w:rPr>
        <w:t xml:space="preserve"> de recurso </w:t>
      </w:r>
      <w:r w:rsidR="00A361E0" w:rsidRPr="00330771">
        <w:rPr>
          <w:sz w:val="24"/>
          <w:szCs w:val="24"/>
        </w:rPr>
        <w:t xml:space="preserve"> </w:t>
      </w:r>
      <w:r w:rsidRPr="00330771">
        <w:rPr>
          <w:sz w:val="24"/>
          <w:szCs w:val="24"/>
        </w:rPr>
        <w:t>para cobertura do presente projeto de Lei</w:t>
      </w:r>
      <w:r w:rsidR="00723FD7" w:rsidRPr="00330771">
        <w:rPr>
          <w:sz w:val="24"/>
          <w:szCs w:val="24"/>
        </w:rPr>
        <w:t>,</w:t>
      </w:r>
      <w:r w:rsidRPr="00330771">
        <w:rPr>
          <w:sz w:val="24"/>
          <w:szCs w:val="24"/>
        </w:rPr>
        <w:t xml:space="preserve"> </w:t>
      </w:r>
      <w:r w:rsidR="006B57C7" w:rsidRPr="00330771">
        <w:rPr>
          <w:sz w:val="24"/>
          <w:szCs w:val="24"/>
        </w:rPr>
        <w:t>o provável</w:t>
      </w:r>
      <w:r w:rsidR="00A361E0" w:rsidRPr="00330771">
        <w:rPr>
          <w:sz w:val="24"/>
          <w:szCs w:val="24"/>
        </w:rPr>
        <w:t xml:space="preserve"> excesso de arrecadação d</w:t>
      </w:r>
      <w:r w:rsidR="00835AE2" w:rsidRPr="00330771">
        <w:rPr>
          <w:sz w:val="24"/>
          <w:szCs w:val="24"/>
        </w:rPr>
        <w:t>e</w:t>
      </w:r>
      <w:r w:rsidR="00A361E0" w:rsidRPr="00330771">
        <w:rPr>
          <w:sz w:val="24"/>
          <w:szCs w:val="24"/>
        </w:rPr>
        <w:t xml:space="preserve"> Receita</w:t>
      </w:r>
      <w:r w:rsidR="00C67ED5">
        <w:rPr>
          <w:sz w:val="24"/>
          <w:szCs w:val="24"/>
        </w:rPr>
        <w:t xml:space="preserve">s como </w:t>
      </w:r>
      <w:r w:rsidR="003A3BBF">
        <w:rPr>
          <w:sz w:val="24"/>
          <w:szCs w:val="24"/>
        </w:rPr>
        <w:t>o</w:t>
      </w:r>
      <w:r w:rsidR="00C67ED5">
        <w:rPr>
          <w:sz w:val="24"/>
          <w:szCs w:val="24"/>
        </w:rPr>
        <w:t xml:space="preserve"> PAB FIXO(Programa de atenção básica), </w:t>
      </w:r>
      <w:r w:rsidR="00A361E0" w:rsidRPr="00330771">
        <w:rPr>
          <w:sz w:val="24"/>
          <w:szCs w:val="24"/>
        </w:rPr>
        <w:t xml:space="preserve">  </w:t>
      </w:r>
      <w:r w:rsidR="003A3BBF">
        <w:rPr>
          <w:sz w:val="24"/>
          <w:szCs w:val="24"/>
        </w:rPr>
        <w:t xml:space="preserve">a </w:t>
      </w:r>
      <w:r w:rsidR="00C67ED5">
        <w:rPr>
          <w:sz w:val="24"/>
          <w:szCs w:val="24"/>
        </w:rPr>
        <w:t xml:space="preserve">COSIP( Contribuição da iluminação pública), </w:t>
      </w:r>
      <w:r w:rsidR="003A3BBF">
        <w:rPr>
          <w:sz w:val="24"/>
          <w:szCs w:val="24"/>
        </w:rPr>
        <w:t xml:space="preserve">o </w:t>
      </w:r>
      <w:r w:rsidR="00C67ED5">
        <w:rPr>
          <w:sz w:val="24"/>
          <w:szCs w:val="24"/>
        </w:rPr>
        <w:t>ISSQN (Imposto sobre serviços), e</w:t>
      </w:r>
      <w:r w:rsidR="003A3BBF">
        <w:rPr>
          <w:sz w:val="24"/>
          <w:szCs w:val="24"/>
        </w:rPr>
        <w:t xml:space="preserve"> o</w:t>
      </w:r>
      <w:r w:rsidR="00C67ED5">
        <w:rPr>
          <w:sz w:val="24"/>
          <w:szCs w:val="24"/>
        </w:rPr>
        <w:t xml:space="preserve"> IRRF(imposto de renda retido na fonte), bem como a anulação de dotações orçamentárias.</w:t>
      </w:r>
    </w:p>
    <w:p w:rsidR="00811AEE" w:rsidRPr="00330771" w:rsidRDefault="00C67ED5" w:rsidP="00C67ED5">
      <w:pPr>
        <w:tabs>
          <w:tab w:val="left" w:pos="9218"/>
          <w:tab w:val="left" w:pos="9218"/>
          <w:tab w:val="left" w:pos="9218"/>
          <w:tab w:val="left" w:pos="9218"/>
          <w:tab w:val="right" w:pos="9218"/>
          <w:tab w:val="left" w:pos="9218"/>
          <w:tab w:val="left" w:pos="9218"/>
        </w:tabs>
        <w:ind w:right="-3" w:firstLine="2835"/>
        <w:jc w:val="both"/>
        <w:rPr>
          <w:sz w:val="24"/>
          <w:szCs w:val="24"/>
        </w:rPr>
      </w:pPr>
      <w:r w:rsidRPr="00C67ED5">
        <w:rPr>
          <w:sz w:val="24"/>
          <w:szCs w:val="24"/>
        </w:rPr>
        <w:t>S</w:t>
      </w:r>
      <w:r w:rsidR="004A6AC5" w:rsidRPr="00C67ED5">
        <w:rPr>
          <w:sz w:val="24"/>
          <w:szCs w:val="24"/>
        </w:rPr>
        <w:t>egue anexo o relatório de calculo do prov</w:t>
      </w:r>
      <w:r w:rsidR="003A3BBF">
        <w:rPr>
          <w:sz w:val="24"/>
          <w:szCs w:val="24"/>
        </w:rPr>
        <w:t>á</w:t>
      </w:r>
      <w:bookmarkStart w:id="0" w:name="_GoBack"/>
      <w:bookmarkEnd w:id="0"/>
      <w:r w:rsidR="004A6AC5" w:rsidRPr="00C67ED5">
        <w:rPr>
          <w:sz w:val="24"/>
          <w:szCs w:val="24"/>
        </w:rPr>
        <w:t>vel excesso de arrecadação compara</w:t>
      </w:r>
      <w:r w:rsidR="00330771" w:rsidRPr="00C67ED5">
        <w:rPr>
          <w:sz w:val="24"/>
          <w:szCs w:val="24"/>
        </w:rPr>
        <w:t>n</w:t>
      </w:r>
      <w:r w:rsidR="004A6AC5" w:rsidRPr="00C67ED5">
        <w:rPr>
          <w:sz w:val="24"/>
          <w:szCs w:val="24"/>
        </w:rPr>
        <w:t>do o</w:t>
      </w:r>
      <w:r w:rsidR="00330771" w:rsidRPr="00C67ED5">
        <w:rPr>
          <w:sz w:val="24"/>
          <w:szCs w:val="24"/>
        </w:rPr>
        <w:t>s</w:t>
      </w:r>
      <w:r w:rsidR="004A6AC5" w:rsidRPr="00C67ED5">
        <w:rPr>
          <w:sz w:val="24"/>
          <w:szCs w:val="24"/>
        </w:rPr>
        <w:t xml:space="preserve"> valor</w:t>
      </w:r>
      <w:r w:rsidR="00330771" w:rsidRPr="00C67ED5">
        <w:rPr>
          <w:sz w:val="24"/>
          <w:szCs w:val="24"/>
        </w:rPr>
        <w:t>es</w:t>
      </w:r>
      <w:r w:rsidR="004A6AC5" w:rsidRPr="00C67ED5">
        <w:rPr>
          <w:sz w:val="24"/>
          <w:szCs w:val="24"/>
        </w:rPr>
        <w:t xml:space="preserve"> arrecadado</w:t>
      </w:r>
      <w:r w:rsidR="00330771" w:rsidRPr="00C67ED5">
        <w:rPr>
          <w:sz w:val="24"/>
          <w:szCs w:val="24"/>
        </w:rPr>
        <w:t>s</w:t>
      </w:r>
      <w:r w:rsidR="004A6AC5" w:rsidRPr="00C67ED5">
        <w:rPr>
          <w:sz w:val="24"/>
          <w:szCs w:val="24"/>
        </w:rPr>
        <w:t xml:space="preserve"> nos meses</w:t>
      </w:r>
      <w:r w:rsidR="00330771" w:rsidRPr="00C67ED5">
        <w:rPr>
          <w:sz w:val="24"/>
          <w:szCs w:val="24"/>
        </w:rPr>
        <w:t xml:space="preserve"> de</w:t>
      </w:r>
      <w:r w:rsidR="004A6AC5" w:rsidRPr="00C67ED5">
        <w:rPr>
          <w:sz w:val="24"/>
          <w:szCs w:val="24"/>
        </w:rPr>
        <w:t xml:space="preserve"> janeiro a </w:t>
      </w:r>
      <w:r w:rsidRPr="00C67ED5">
        <w:rPr>
          <w:sz w:val="24"/>
          <w:szCs w:val="24"/>
        </w:rPr>
        <w:t>setembro</w:t>
      </w:r>
      <w:r w:rsidR="004A6AC5" w:rsidRPr="00C67ED5">
        <w:rPr>
          <w:sz w:val="24"/>
          <w:szCs w:val="24"/>
        </w:rPr>
        <w:t xml:space="preserve"> de 2016 e nos meses de janeiro a </w:t>
      </w:r>
      <w:r w:rsidRPr="00C67ED5">
        <w:rPr>
          <w:sz w:val="24"/>
          <w:szCs w:val="24"/>
        </w:rPr>
        <w:t xml:space="preserve">setembro </w:t>
      </w:r>
      <w:r w:rsidR="004A6AC5" w:rsidRPr="00C67ED5">
        <w:rPr>
          <w:sz w:val="24"/>
          <w:szCs w:val="24"/>
        </w:rPr>
        <w:t>do exercicio corrente.</w:t>
      </w:r>
    </w:p>
    <w:p w:rsidR="00035BE1" w:rsidRPr="00330771" w:rsidRDefault="003A2E3E" w:rsidP="00C67ED5">
      <w:pPr>
        <w:ind w:firstLine="2835"/>
        <w:jc w:val="both"/>
        <w:rPr>
          <w:sz w:val="24"/>
          <w:szCs w:val="24"/>
        </w:rPr>
      </w:pPr>
      <w:r w:rsidRPr="00330771">
        <w:rPr>
          <w:sz w:val="24"/>
          <w:szCs w:val="24"/>
        </w:rPr>
        <w:t>C</w:t>
      </w:r>
      <w:r w:rsidR="00035BE1" w:rsidRPr="00330771">
        <w:rPr>
          <w:sz w:val="24"/>
          <w:szCs w:val="24"/>
        </w:rPr>
        <w:t>ertos de contar com a colaboração dos Senhores Vereadores desde já reiteramos nossos agradec</w:t>
      </w:r>
      <w:r w:rsidR="006B57C7" w:rsidRPr="00330771">
        <w:rPr>
          <w:sz w:val="24"/>
          <w:szCs w:val="24"/>
        </w:rPr>
        <w:t>i</w:t>
      </w:r>
      <w:r w:rsidR="00035BE1" w:rsidRPr="00330771">
        <w:rPr>
          <w:sz w:val="24"/>
          <w:szCs w:val="24"/>
        </w:rPr>
        <w:t>m</w:t>
      </w:r>
      <w:r w:rsidR="006B57C7" w:rsidRPr="00330771">
        <w:rPr>
          <w:sz w:val="24"/>
          <w:szCs w:val="24"/>
        </w:rPr>
        <w:t>ento</w:t>
      </w:r>
      <w:r w:rsidR="00035BE1" w:rsidRPr="00330771">
        <w:rPr>
          <w:sz w:val="24"/>
          <w:szCs w:val="24"/>
        </w:rPr>
        <w:t>s a esta Casa de Leis.</w:t>
      </w:r>
    </w:p>
    <w:p w:rsidR="00035BE1" w:rsidRPr="00330771" w:rsidRDefault="00035BE1" w:rsidP="00035BE1">
      <w:pPr>
        <w:ind w:firstLine="900"/>
        <w:jc w:val="both"/>
        <w:rPr>
          <w:sz w:val="24"/>
          <w:szCs w:val="24"/>
        </w:rPr>
      </w:pPr>
      <w:r w:rsidRPr="00330771">
        <w:rPr>
          <w:sz w:val="24"/>
          <w:szCs w:val="24"/>
        </w:rPr>
        <w:t xml:space="preserve">Gabinete do Prefeito Municipal de Corbélia, </w:t>
      </w:r>
      <w:r w:rsidR="00C67ED5">
        <w:rPr>
          <w:sz w:val="24"/>
          <w:szCs w:val="24"/>
        </w:rPr>
        <w:t>27</w:t>
      </w:r>
      <w:r w:rsidR="00A1668E">
        <w:rPr>
          <w:sz w:val="24"/>
          <w:szCs w:val="24"/>
        </w:rPr>
        <w:t xml:space="preserve"> </w:t>
      </w:r>
      <w:r w:rsidRPr="00330771">
        <w:rPr>
          <w:sz w:val="24"/>
          <w:szCs w:val="24"/>
        </w:rPr>
        <w:t xml:space="preserve">de </w:t>
      </w:r>
      <w:r w:rsidR="00A1668E">
        <w:rPr>
          <w:sz w:val="24"/>
          <w:szCs w:val="24"/>
        </w:rPr>
        <w:t>outubro</w:t>
      </w:r>
      <w:r w:rsidR="004A6AC5" w:rsidRPr="00330771">
        <w:rPr>
          <w:sz w:val="24"/>
          <w:szCs w:val="24"/>
        </w:rPr>
        <w:t xml:space="preserve"> </w:t>
      </w:r>
      <w:r w:rsidRPr="00330771">
        <w:rPr>
          <w:sz w:val="24"/>
          <w:szCs w:val="24"/>
        </w:rPr>
        <w:t>de 201</w:t>
      </w:r>
      <w:r w:rsidR="004A6AC5" w:rsidRPr="00330771">
        <w:rPr>
          <w:sz w:val="24"/>
          <w:szCs w:val="24"/>
        </w:rPr>
        <w:t>7</w:t>
      </w:r>
      <w:r w:rsidRPr="00330771">
        <w:rPr>
          <w:sz w:val="24"/>
          <w:szCs w:val="24"/>
        </w:rPr>
        <w:t xml:space="preserve">. </w:t>
      </w:r>
    </w:p>
    <w:p w:rsidR="000E4D11" w:rsidRPr="00330771" w:rsidRDefault="000E4D11" w:rsidP="00035BE1">
      <w:pPr>
        <w:ind w:firstLine="900"/>
        <w:jc w:val="center"/>
        <w:rPr>
          <w:sz w:val="24"/>
          <w:szCs w:val="24"/>
        </w:rPr>
      </w:pPr>
    </w:p>
    <w:p w:rsidR="000E4D11" w:rsidRPr="00330771" w:rsidRDefault="000E4D11" w:rsidP="00035BE1">
      <w:pPr>
        <w:ind w:firstLine="900"/>
        <w:jc w:val="center"/>
        <w:rPr>
          <w:sz w:val="24"/>
          <w:szCs w:val="24"/>
        </w:rPr>
      </w:pPr>
    </w:p>
    <w:p w:rsidR="00035BE1" w:rsidRPr="00330771" w:rsidRDefault="004A6AC5" w:rsidP="00035BE1">
      <w:pPr>
        <w:ind w:firstLine="900"/>
        <w:jc w:val="center"/>
        <w:rPr>
          <w:sz w:val="24"/>
          <w:szCs w:val="24"/>
        </w:rPr>
      </w:pPr>
      <w:r w:rsidRPr="00330771">
        <w:rPr>
          <w:sz w:val="24"/>
          <w:szCs w:val="24"/>
        </w:rPr>
        <w:t>GIO</w:t>
      </w:r>
      <w:r w:rsidR="00513C72">
        <w:rPr>
          <w:sz w:val="24"/>
          <w:szCs w:val="24"/>
        </w:rPr>
        <w:t>V</w:t>
      </w:r>
      <w:r w:rsidRPr="00330771">
        <w:rPr>
          <w:sz w:val="24"/>
          <w:szCs w:val="24"/>
        </w:rPr>
        <w:t>ANI MIGUEL WOLF HNATUW</w:t>
      </w:r>
    </w:p>
    <w:p w:rsidR="00035BE1" w:rsidRPr="00330771" w:rsidRDefault="00035BE1" w:rsidP="00035BE1">
      <w:pPr>
        <w:ind w:firstLine="900"/>
        <w:jc w:val="center"/>
        <w:rPr>
          <w:sz w:val="24"/>
          <w:szCs w:val="24"/>
        </w:rPr>
      </w:pPr>
      <w:r w:rsidRPr="00330771">
        <w:rPr>
          <w:sz w:val="24"/>
          <w:szCs w:val="24"/>
        </w:rPr>
        <w:t>Prefeit</w:t>
      </w:r>
      <w:r w:rsidR="004A6AC5" w:rsidRPr="00330771">
        <w:rPr>
          <w:sz w:val="24"/>
          <w:szCs w:val="24"/>
        </w:rPr>
        <w:t>o</w:t>
      </w:r>
      <w:r w:rsidRPr="00330771">
        <w:rPr>
          <w:sz w:val="24"/>
          <w:szCs w:val="24"/>
        </w:rPr>
        <w:t xml:space="preserve"> Municipal</w:t>
      </w:r>
      <w:r w:rsidR="000E4D11" w:rsidRPr="00330771">
        <w:rPr>
          <w:sz w:val="24"/>
          <w:szCs w:val="24"/>
        </w:rPr>
        <w:t xml:space="preserve"> </w:t>
      </w:r>
    </w:p>
    <w:p w:rsidR="00035BE1" w:rsidRPr="00330771" w:rsidRDefault="00035BE1" w:rsidP="005E3542">
      <w:pPr>
        <w:jc w:val="both"/>
        <w:rPr>
          <w:sz w:val="24"/>
          <w:szCs w:val="24"/>
        </w:rPr>
      </w:pPr>
    </w:p>
    <w:sectPr w:rsidR="00035BE1" w:rsidRPr="003307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04" w:rsidRDefault="00621804" w:rsidP="00A2024C">
      <w:pPr>
        <w:spacing w:after="0" w:line="240" w:lineRule="auto"/>
      </w:pPr>
      <w:r>
        <w:separator/>
      </w:r>
    </w:p>
  </w:endnote>
  <w:endnote w:type="continuationSeparator" w:id="0">
    <w:p w:rsidR="00621804" w:rsidRDefault="00621804" w:rsidP="00A2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04" w:rsidRDefault="00621804" w:rsidP="00A2024C">
      <w:pPr>
        <w:spacing w:after="0" w:line="240" w:lineRule="auto"/>
      </w:pPr>
      <w:r>
        <w:separator/>
      </w:r>
    </w:p>
  </w:footnote>
  <w:footnote w:type="continuationSeparator" w:id="0">
    <w:p w:rsidR="00621804" w:rsidRDefault="00621804" w:rsidP="00A2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4C" w:rsidRPr="0057742F" w:rsidRDefault="00A2024C" w:rsidP="00A2024C">
    <w:pPr>
      <w:spacing w:before="120" w:line="320" w:lineRule="atLeast"/>
      <w:ind w:right="-1"/>
      <w:jc w:val="center"/>
      <w:rPr>
        <w:rFonts w:ascii="Lucida Bright" w:hAnsi="Lucida Bright" w:cs="Estrangelo Edessa"/>
        <w:b/>
        <w:color w:val="000000"/>
        <w:sz w:val="42"/>
        <w:szCs w:val="42"/>
      </w:rPr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0BD419AE" wp14:editId="62E9F17D">
          <wp:simplePos x="0" y="0"/>
          <wp:positionH relativeFrom="leftMargin">
            <wp:align>right</wp:align>
          </wp:positionH>
          <wp:positionV relativeFrom="paragraph">
            <wp:posOffset>29592</wp:posOffset>
          </wp:positionV>
          <wp:extent cx="729615" cy="729615"/>
          <wp:effectExtent l="0" t="0" r="0" b="0"/>
          <wp:wrapNone/>
          <wp:docPr id="1" name="Imagem 1" descr="Brasã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42F">
      <w:rPr>
        <w:rFonts w:ascii="Lucida Bright" w:hAnsi="Lucida Bright" w:cs="Estrangelo Edessa"/>
        <w:b/>
        <w:color w:val="000000"/>
        <w:sz w:val="42"/>
        <w:szCs w:val="42"/>
      </w:rPr>
      <w:t>Prefeitura do Município de Corbélia</w:t>
    </w:r>
  </w:p>
  <w:p w:rsidR="00A2024C" w:rsidRPr="00A2024C" w:rsidRDefault="00A2024C" w:rsidP="00A2024C">
    <w:pPr>
      <w:spacing w:before="120" w:line="200" w:lineRule="atLeast"/>
      <w:ind w:left="851"/>
      <w:jc w:val="center"/>
      <w:rPr>
        <w:rFonts w:cs="Arial"/>
        <w:i/>
        <w:color w:val="000000"/>
        <w:spacing w:val="-10"/>
        <w:sz w:val="18"/>
        <w:szCs w:val="18"/>
      </w:rPr>
    </w:pPr>
    <w:r w:rsidRPr="00A2024C">
      <w:rPr>
        <w:rFonts w:cs="Arial"/>
        <w:i/>
        <w:color w:val="000000"/>
        <w:spacing w:val="-10"/>
        <w:sz w:val="18"/>
        <w:szCs w:val="18"/>
      </w:rPr>
      <w:t xml:space="preserve">Rua Amor Perfeito, 1616, Centro - </w:t>
    </w:r>
    <w:smartTag w:uri="schemas-houaiss/mini" w:element="verbetes">
      <w:r w:rsidRPr="00A2024C">
        <w:rPr>
          <w:rFonts w:cs="Arial"/>
          <w:i/>
          <w:color w:val="000000"/>
          <w:spacing w:val="-10"/>
          <w:sz w:val="18"/>
          <w:szCs w:val="18"/>
        </w:rPr>
        <w:t>Fone</w:t>
      </w:r>
    </w:smartTag>
    <w:r w:rsidRPr="00A2024C">
      <w:rPr>
        <w:rFonts w:cs="Arial"/>
        <w:i/>
        <w:color w:val="000000"/>
        <w:spacing w:val="-10"/>
        <w:sz w:val="18"/>
        <w:szCs w:val="18"/>
      </w:rPr>
      <w:t xml:space="preserve">: (45) 3242-8800 / </w:t>
    </w:r>
    <w:smartTag w:uri="schemas-houaiss/acao" w:element="dm">
      <w:r w:rsidRPr="00A2024C">
        <w:rPr>
          <w:rFonts w:cs="Arial"/>
          <w:i/>
          <w:color w:val="000000"/>
          <w:spacing w:val="-10"/>
          <w:sz w:val="18"/>
          <w:szCs w:val="18"/>
        </w:rPr>
        <w:t>Fax</w:t>
      </w:r>
    </w:smartTag>
    <w:r w:rsidRPr="00A2024C">
      <w:rPr>
        <w:rFonts w:cs="Arial"/>
        <w:i/>
        <w:color w:val="000000"/>
        <w:spacing w:val="-10"/>
        <w:sz w:val="18"/>
        <w:szCs w:val="18"/>
      </w:rPr>
      <w:t xml:space="preserve"> (45) 3242-8888 – CEP: 85.420-000 – Corbélia PR</w:t>
    </w:r>
  </w:p>
  <w:p w:rsidR="00A2024C" w:rsidRPr="00A2024C" w:rsidRDefault="00A2024C" w:rsidP="00A2024C">
    <w:pPr>
      <w:spacing w:before="120" w:line="40" w:lineRule="atLeast"/>
      <w:ind w:left="851"/>
      <w:jc w:val="center"/>
      <w:rPr>
        <w:rFonts w:cs="Arial"/>
        <w:i/>
        <w:color w:val="000000"/>
        <w:spacing w:val="-10"/>
        <w:sz w:val="18"/>
        <w:szCs w:val="18"/>
        <w:u w:val="single"/>
      </w:rPr>
    </w:pPr>
    <w:r w:rsidRPr="00A2024C">
      <w:rPr>
        <w:rFonts w:cs="Arial"/>
        <w:i/>
        <w:color w:val="000000"/>
        <w:spacing w:val="-10"/>
        <w:sz w:val="18"/>
        <w:szCs w:val="18"/>
      </w:rPr>
      <w:t xml:space="preserve">CNPJ 76.208.826/0001-02 / E-mail: </w:t>
    </w:r>
    <w:hyperlink r:id="rId2" w:history="1">
      <w:r w:rsidRPr="00A2024C">
        <w:rPr>
          <w:rFonts w:cs="Arial"/>
          <w:i/>
          <w:color w:val="000000"/>
          <w:spacing w:val="-10"/>
          <w:sz w:val="18"/>
          <w:szCs w:val="18"/>
          <w:u w:val="single"/>
        </w:rPr>
        <w:t>gabinete@corbelia.pr.gov.br</w:t>
      </w:r>
    </w:hyperlink>
  </w:p>
  <w:p w:rsidR="00A2024C" w:rsidRDefault="00A202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72"/>
    <w:rsid w:val="00035BE1"/>
    <w:rsid w:val="000B5013"/>
    <w:rsid w:val="000E4D11"/>
    <w:rsid w:val="00116902"/>
    <w:rsid w:val="001674AC"/>
    <w:rsid w:val="002B56DD"/>
    <w:rsid w:val="002D4C5F"/>
    <w:rsid w:val="00330771"/>
    <w:rsid w:val="003A2E3E"/>
    <w:rsid w:val="003A3BBF"/>
    <w:rsid w:val="004241FF"/>
    <w:rsid w:val="00472B17"/>
    <w:rsid w:val="004A6AC5"/>
    <w:rsid w:val="00513C72"/>
    <w:rsid w:val="00537981"/>
    <w:rsid w:val="005A7989"/>
    <w:rsid w:val="005E3542"/>
    <w:rsid w:val="00616C62"/>
    <w:rsid w:val="00621804"/>
    <w:rsid w:val="00656EB9"/>
    <w:rsid w:val="006B57C7"/>
    <w:rsid w:val="00723FD7"/>
    <w:rsid w:val="00811AEE"/>
    <w:rsid w:val="00835AE2"/>
    <w:rsid w:val="00845DE4"/>
    <w:rsid w:val="00851C4E"/>
    <w:rsid w:val="0090792A"/>
    <w:rsid w:val="00950B17"/>
    <w:rsid w:val="00995837"/>
    <w:rsid w:val="00A1668E"/>
    <w:rsid w:val="00A2024C"/>
    <w:rsid w:val="00A21ECE"/>
    <w:rsid w:val="00A361E0"/>
    <w:rsid w:val="00BB5CC0"/>
    <w:rsid w:val="00C05972"/>
    <w:rsid w:val="00C67ED5"/>
    <w:rsid w:val="00D23214"/>
    <w:rsid w:val="00DA3A5C"/>
    <w:rsid w:val="00DC72B1"/>
    <w:rsid w:val="00E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5BE78-8106-45DF-8DA1-AEA1E55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798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A20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024C"/>
  </w:style>
  <w:style w:type="paragraph" w:styleId="Rodap">
    <w:name w:val="footer"/>
    <w:basedOn w:val="Normal"/>
    <w:link w:val="RodapCarter"/>
    <w:uiPriority w:val="99"/>
    <w:unhideWhenUsed/>
    <w:rsid w:val="00A20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orbelia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Denise  Strey da Silva</dc:creator>
  <cp:keywords/>
  <dc:description/>
  <cp:lastModifiedBy>Carla da Silva</cp:lastModifiedBy>
  <cp:revision>4</cp:revision>
  <cp:lastPrinted>2017-06-05T13:31:00Z</cp:lastPrinted>
  <dcterms:created xsi:type="dcterms:W3CDTF">2017-10-16T16:45:00Z</dcterms:created>
  <dcterms:modified xsi:type="dcterms:W3CDTF">2017-10-28T13:00:00Z</dcterms:modified>
</cp:coreProperties>
</file>